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B9C" w:rsidRDefault="001F1B9C" w:rsidP="00F27342">
      <w:pPr>
        <w:jc w:val="both"/>
        <w:rPr>
          <w:lang w:val="en-US"/>
        </w:rPr>
      </w:pPr>
    </w:p>
    <w:p w:rsidR="003A5570" w:rsidRDefault="00775F66" w:rsidP="00F27342">
      <w:pPr>
        <w:contextualSpacing/>
        <w:jc w:val="both"/>
        <w:rPr>
          <w:lang w:val="es-AR"/>
        </w:rPr>
      </w:pPr>
      <w:r w:rsidRPr="00775F66">
        <w:rPr>
          <w:lang w:val="es-AR"/>
        </w:rPr>
        <w:t>Muy querida</w:t>
      </w:r>
      <w:r w:rsidR="003A5570">
        <w:rPr>
          <w:lang w:val="es-AR"/>
        </w:rPr>
        <w:t>s</w:t>
      </w:r>
      <w:r w:rsidRPr="00775F66">
        <w:rPr>
          <w:lang w:val="es-AR"/>
        </w:rPr>
        <w:t xml:space="preserve"> Madre </w:t>
      </w:r>
      <w:r>
        <w:rPr>
          <w:lang w:val="es-AR"/>
        </w:rPr>
        <w:t xml:space="preserve"> </w:t>
      </w:r>
      <w:r w:rsidRPr="00775F66">
        <w:rPr>
          <w:lang w:val="es-AR"/>
        </w:rPr>
        <w:t>Gloria Isabel Hu</w:t>
      </w:r>
      <w:r w:rsidR="003A5570">
        <w:rPr>
          <w:lang w:val="es-AR"/>
        </w:rPr>
        <w:t xml:space="preserve">érfano P., </w:t>
      </w:r>
      <w:r>
        <w:rPr>
          <w:lang w:val="es-AR"/>
        </w:rPr>
        <w:t>Superiora General</w:t>
      </w:r>
    </w:p>
    <w:p w:rsidR="00775F66" w:rsidRDefault="003A5570" w:rsidP="00F27342">
      <w:pPr>
        <w:contextualSpacing/>
        <w:jc w:val="both"/>
        <w:rPr>
          <w:lang w:val="es-AR"/>
        </w:rPr>
      </w:pPr>
      <w:r>
        <w:rPr>
          <w:lang w:val="es-AR"/>
        </w:rPr>
        <w:t>Madre Maria Luisa  Cárdenas, Superiora Provincial</w:t>
      </w:r>
      <w:r w:rsidR="00775F66">
        <w:rPr>
          <w:lang w:val="es-AR"/>
        </w:rPr>
        <w:t xml:space="preserve"> </w:t>
      </w:r>
    </w:p>
    <w:p w:rsidR="00775F66" w:rsidRDefault="00775F66" w:rsidP="00F27342">
      <w:pPr>
        <w:contextualSpacing/>
        <w:jc w:val="both"/>
        <w:rPr>
          <w:lang w:val="es-AR"/>
        </w:rPr>
      </w:pPr>
      <w:proofErr w:type="gramStart"/>
      <w:r>
        <w:rPr>
          <w:lang w:val="es-AR"/>
        </w:rPr>
        <w:t>y</w:t>
      </w:r>
      <w:proofErr w:type="gramEnd"/>
      <w:r>
        <w:rPr>
          <w:lang w:val="es-AR"/>
        </w:rPr>
        <w:t xml:space="preserve"> Hermanas todas de la Congregación</w:t>
      </w:r>
    </w:p>
    <w:p w:rsidR="00775F66" w:rsidRDefault="00775F66" w:rsidP="00F27342">
      <w:pPr>
        <w:contextualSpacing/>
        <w:jc w:val="both"/>
        <w:rPr>
          <w:lang w:val="es-AR"/>
        </w:rPr>
      </w:pPr>
    </w:p>
    <w:p w:rsidR="003B01E3" w:rsidRDefault="003B01E3" w:rsidP="00F27342">
      <w:pPr>
        <w:contextualSpacing/>
        <w:jc w:val="both"/>
        <w:rPr>
          <w:lang w:val="es-AR"/>
        </w:rPr>
      </w:pPr>
    </w:p>
    <w:p w:rsidR="00775F66" w:rsidRDefault="00842EF2" w:rsidP="00F27342">
      <w:pPr>
        <w:contextualSpacing/>
        <w:jc w:val="both"/>
        <w:rPr>
          <w:lang w:val="es-AR"/>
        </w:rPr>
      </w:pPr>
      <w:r>
        <w:rPr>
          <w:lang w:val="es-AR"/>
        </w:rPr>
        <w:t>L</w:t>
      </w:r>
      <w:r w:rsidR="003B01E3">
        <w:rPr>
          <w:lang w:val="es-AR"/>
        </w:rPr>
        <w:t>a Santa Misa</w:t>
      </w:r>
      <w:r>
        <w:rPr>
          <w:lang w:val="es-AR"/>
        </w:rPr>
        <w:t xml:space="preserve">, </w:t>
      </w:r>
      <w:r w:rsidR="00775F66">
        <w:rPr>
          <w:lang w:val="es-AR"/>
        </w:rPr>
        <w:t xml:space="preserve">presidida por  </w:t>
      </w:r>
      <w:r>
        <w:rPr>
          <w:lang w:val="es-AR"/>
        </w:rPr>
        <w:t>Monseñor</w:t>
      </w:r>
      <w:r w:rsidR="00775F66">
        <w:rPr>
          <w:lang w:val="es-AR"/>
        </w:rPr>
        <w:t xml:space="preserve"> André </w:t>
      </w:r>
      <w:proofErr w:type="spellStart"/>
      <w:r w:rsidR="00775F66">
        <w:rPr>
          <w:lang w:val="es-AR"/>
        </w:rPr>
        <w:t>Dupuy</w:t>
      </w:r>
      <w:proofErr w:type="spellEnd"/>
      <w:r w:rsidR="00775F66">
        <w:rPr>
          <w:lang w:val="es-AR"/>
        </w:rPr>
        <w:t xml:space="preserve">, Nuncio Apostólico en los Países Bajos, </w:t>
      </w:r>
      <w:r>
        <w:rPr>
          <w:lang w:val="es-AR"/>
        </w:rPr>
        <w:t>y celebrada aquí en la capilla de la Nunciatura</w:t>
      </w:r>
      <w:r w:rsidR="00CE61CB">
        <w:rPr>
          <w:lang w:val="es-AR"/>
        </w:rPr>
        <w:t xml:space="preserve">, </w:t>
      </w:r>
      <w:r>
        <w:rPr>
          <w:lang w:val="es-AR"/>
        </w:rPr>
        <w:t xml:space="preserve"> ha sido ofrecida por el eterno descanso </w:t>
      </w:r>
      <w:r w:rsidR="00775F66">
        <w:rPr>
          <w:lang w:val="es-AR"/>
        </w:rPr>
        <w:t xml:space="preserve"> de</w:t>
      </w:r>
      <w:r>
        <w:rPr>
          <w:lang w:val="es-AR"/>
        </w:rPr>
        <w:t xml:space="preserve"> nuestra queridísima Hermana Aurora Fonseca. Hemos ofrecido </w:t>
      </w:r>
      <w:r w:rsidR="005B7A35">
        <w:rPr>
          <w:lang w:val="es-AR"/>
        </w:rPr>
        <w:t xml:space="preserve">también </w:t>
      </w:r>
      <w:r>
        <w:rPr>
          <w:lang w:val="es-AR"/>
        </w:rPr>
        <w:t xml:space="preserve">en sufragio de su alma, nuestros trabajos </w:t>
      </w:r>
      <w:r w:rsidR="0098051A">
        <w:rPr>
          <w:lang w:val="es-AR"/>
        </w:rPr>
        <w:t xml:space="preserve">domésticos </w:t>
      </w:r>
      <w:r>
        <w:rPr>
          <w:lang w:val="es-AR"/>
        </w:rPr>
        <w:t xml:space="preserve">cotidianos, trabajos en los que durante su vida  ella se desempeñó con </w:t>
      </w:r>
      <w:r w:rsidR="00CE61CB">
        <w:rPr>
          <w:lang w:val="es-AR"/>
        </w:rPr>
        <w:t>inmenso amor; ahora les hacemos llegar nuestra palabra de condolencia por la inevita</w:t>
      </w:r>
      <w:r w:rsidR="00150D23">
        <w:rPr>
          <w:lang w:val="es-AR"/>
        </w:rPr>
        <w:t>ble separación como</w:t>
      </w:r>
      <w:r w:rsidR="00CE61CB">
        <w:rPr>
          <w:lang w:val="es-AR"/>
        </w:rPr>
        <w:t xml:space="preserve"> también de nue</w:t>
      </w:r>
      <w:r w:rsidR="00150D23">
        <w:rPr>
          <w:lang w:val="es-AR"/>
        </w:rPr>
        <w:t>s</w:t>
      </w:r>
      <w:r w:rsidR="00CE61CB">
        <w:rPr>
          <w:lang w:val="es-AR"/>
        </w:rPr>
        <w:t>tro canto de agradecimiento y alabaza al Señor por esta preciosa flor de su jardín de Nazareth.</w:t>
      </w:r>
    </w:p>
    <w:p w:rsidR="00842EF2" w:rsidRDefault="00842EF2" w:rsidP="00F27342">
      <w:pPr>
        <w:contextualSpacing/>
        <w:jc w:val="both"/>
        <w:rPr>
          <w:lang w:val="es-AR"/>
        </w:rPr>
      </w:pPr>
    </w:p>
    <w:p w:rsidR="00150D23" w:rsidRDefault="00150D23" w:rsidP="00F27342">
      <w:pPr>
        <w:contextualSpacing/>
        <w:jc w:val="both"/>
        <w:rPr>
          <w:lang w:val="es-AR"/>
        </w:rPr>
      </w:pPr>
      <w:r>
        <w:rPr>
          <w:lang w:val="es-AR"/>
        </w:rPr>
        <w:t>Llamada a ser la primera</w:t>
      </w:r>
      <w:r>
        <w:rPr>
          <w:rFonts w:ascii="Calibri" w:hAnsi="Calibri"/>
          <w:lang w:val="es-AR"/>
        </w:rPr>
        <w:t xml:space="preserve">: </w:t>
      </w:r>
      <w:r w:rsidR="00AD5B54">
        <w:rPr>
          <w:rFonts w:ascii="Calibri" w:hAnsi="Calibri"/>
          <w:lang w:val="es-AR"/>
        </w:rPr>
        <w:t xml:space="preserve">bien inspirada nuestra Fundadora  la llamó </w:t>
      </w:r>
      <w:r>
        <w:rPr>
          <w:rFonts w:ascii="Calibri" w:hAnsi="Calibri"/>
          <w:lang w:val="es-AR"/>
        </w:rPr>
        <w:t>«</w:t>
      </w:r>
      <w:r>
        <w:rPr>
          <w:lang w:val="es-AR"/>
        </w:rPr>
        <w:t>Aurora</w:t>
      </w:r>
      <w:r>
        <w:rPr>
          <w:rFonts w:ascii="Calibri" w:hAnsi="Calibri"/>
          <w:lang w:val="es-AR"/>
        </w:rPr>
        <w:t>»</w:t>
      </w:r>
      <w:r>
        <w:rPr>
          <w:lang w:val="es-AR"/>
        </w:rPr>
        <w:t xml:space="preserve"> la primera luz de la mañana, el primer eslabón de la cadena</w:t>
      </w:r>
      <w:r w:rsidR="007127BE">
        <w:rPr>
          <w:lang w:val="es-AR"/>
        </w:rPr>
        <w:t xml:space="preserve"> de hijas  de Madre Sarita,</w:t>
      </w:r>
      <w:r>
        <w:rPr>
          <w:lang w:val="es-AR"/>
        </w:rPr>
        <w:t xml:space="preserve">  en la que cada </w:t>
      </w:r>
      <w:r w:rsidR="007127BE">
        <w:rPr>
          <w:lang w:val="es-AR"/>
        </w:rPr>
        <w:t xml:space="preserve">una, con el llamado del Señor, </w:t>
      </w:r>
      <w:r>
        <w:rPr>
          <w:lang w:val="es-AR"/>
        </w:rPr>
        <w:t xml:space="preserve">nos vamos </w:t>
      </w:r>
      <w:r w:rsidR="007127BE">
        <w:rPr>
          <w:lang w:val="es-AR"/>
        </w:rPr>
        <w:t>insertando</w:t>
      </w:r>
      <w:r>
        <w:rPr>
          <w:lang w:val="es-AR"/>
        </w:rPr>
        <w:t>.</w:t>
      </w:r>
    </w:p>
    <w:p w:rsidR="00150D23" w:rsidRDefault="00150D23" w:rsidP="00F27342">
      <w:pPr>
        <w:contextualSpacing/>
        <w:jc w:val="both"/>
        <w:rPr>
          <w:lang w:val="es-AR"/>
        </w:rPr>
      </w:pPr>
    </w:p>
    <w:p w:rsidR="002E764C" w:rsidRDefault="00150D23" w:rsidP="00F27342">
      <w:pPr>
        <w:contextualSpacing/>
        <w:jc w:val="both"/>
        <w:rPr>
          <w:lang w:val="es-AR"/>
        </w:rPr>
      </w:pPr>
      <w:r>
        <w:rPr>
          <w:lang w:val="es-AR"/>
        </w:rPr>
        <w:t xml:space="preserve"> </w:t>
      </w:r>
      <w:r w:rsidR="00842EF2">
        <w:rPr>
          <w:lang w:val="es-AR"/>
        </w:rPr>
        <w:t>La hermana Aurora, nos deja el recuerdo de una vida vivida en plenitud</w:t>
      </w:r>
      <w:r w:rsidR="007127BE">
        <w:rPr>
          <w:rFonts w:ascii="Calibri" w:hAnsi="Calibri"/>
          <w:lang w:val="es-AR"/>
        </w:rPr>
        <w:t xml:space="preserve">, </w:t>
      </w:r>
      <w:r w:rsidR="0098051A">
        <w:rPr>
          <w:lang w:val="es-AR"/>
        </w:rPr>
        <w:t xml:space="preserve">en la que </w:t>
      </w:r>
      <w:r w:rsidR="007127BE">
        <w:rPr>
          <w:lang w:val="es-AR"/>
        </w:rPr>
        <w:t xml:space="preserve">vista </w:t>
      </w:r>
      <w:r w:rsidR="0098051A">
        <w:rPr>
          <w:lang w:val="es-AR"/>
        </w:rPr>
        <w:t xml:space="preserve">por la otra cara, </w:t>
      </w:r>
      <w:r w:rsidR="002E764C">
        <w:rPr>
          <w:lang w:val="es-AR"/>
        </w:rPr>
        <w:t>ella</w:t>
      </w:r>
      <w:r w:rsidR="0098051A">
        <w:rPr>
          <w:lang w:val="es-AR"/>
        </w:rPr>
        <w:t xml:space="preserve"> se convi</w:t>
      </w:r>
      <w:r w:rsidR="005B7A35">
        <w:rPr>
          <w:lang w:val="es-AR"/>
        </w:rPr>
        <w:t>e</w:t>
      </w:r>
      <w:r w:rsidR="0098051A">
        <w:rPr>
          <w:lang w:val="es-AR"/>
        </w:rPr>
        <w:t>rte e</w:t>
      </w:r>
      <w:r w:rsidR="005B7A35">
        <w:rPr>
          <w:lang w:val="es-AR"/>
        </w:rPr>
        <w:t>n s</w:t>
      </w:r>
      <w:r w:rsidR="0098051A">
        <w:rPr>
          <w:lang w:val="es-AR"/>
        </w:rPr>
        <w:t>igno de</w:t>
      </w:r>
      <w:r w:rsidR="005B7A35">
        <w:rPr>
          <w:lang w:val="es-AR"/>
        </w:rPr>
        <w:t>l s</w:t>
      </w:r>
      <w:r w:rsidR="00842EF2">
        <w:rPr>
          <w:lang w:val="es-AR"/>
        </w:rPr>
        <w:t xml:space="preserve">orprendente actuar de Dios en </w:t>
      </w:r>
      <w:r w:rsidR="005B7A35">
        <w:rPr>
          <w:lang w:val="es-AR"/>
        </w:rPr>
        <w:t>la vida de una persona, en la dinámica que ha marcado la historia del mundo presente</w:t>
      </w:r>
      <w:r w:rsidR="005B7A35">
        <w:rPr>
          <w:rFonts w:ascii="Calibri" w:hAnsi="Calibri"/>
          <w:lang w:val="es-AR"/>
        </w:rPr>
        <w:t>:</w:t>
      </w:r>
      <w:r w:rsidR="005B7A35">
        <w:rPr>
          <w:lang w:val="es-AR"/>
        </w:rPr>
        <w:t xml:space="preserve"> dígalo su llamamiento desde el campo a la ciudad en busca no de la realización</w:t>
      </w:r>
      <w:r w:rsidR="0098051A">
        <w:rPr>
          <w:lang w:val="es-AR"/>
        </w:rPr>
        <w:t xml:space="preserve"> </w:t>
      </w:r>
      <w:r w:rsidR="005B7A35">
        <w:rPr>
          <w:lang w:val="es-AR"/>
        </w:rPr>
        <w:t xml:space="preserve"> </w:t>
      </w:r>
      <w:r w:rsidR="002E764C">
        <w:rPr>
          <w:lang w:val="es-AR"/>
        </w:rPr>
        <w:t xml:space="preserve">mundana, </w:t>
      </w:r>
      <w:r w:rsidR="005B7A35">
        <w:rPr>
          <w:lang w:val="es-AR"/>
        </w:rPr>
        <w:t xml:space="preserve">sino de su ya sentida vocación </w:t>
      </w:r>
      <w:r w:rsidR="0098051A">
        <w:rPr>
          <w:lang w:val="es-AR"/>
        </w:rPr>
        <w:t xml:space="preserve">a consagrarse al </w:t>
      </w:r>
      <w:r w:rsidR="002E764C">
        <w:rPr>
          <w:lang w:val="es-AR"/>
        </w:rPr>
        <w:t xml:space="preserve">Señor. Esa dinámica migratoria que ella encarnó y marcó los orígenes de nuestra Congregación nos tiene hoy en </w:t>
      </w:r>
      <w:r w:rsidR="002E764C">
        <w:rPr>
          <w:lang w:val="es-AR"/>
        </w:rPr>
        <w:lastRenderedPageBreak/>
        <w:t xml:space="preserve">estas esquinas del mundo, haciendo presencia de Iglesia, en lugares donde jamás ella </w:t>
      </w:r>
      <w:r w:rsidR="00F27342">
        <w:rPr>
          <w:lang w:val="es-AR"/>
        </w:rPr>
        <w:t xml:space="preserve">pudiera </w:t>
      </w:r>
      <w:r w:rsidR="002E764C">
        <w:rPr>
          <w:lang w:val="es-AR"/>
        </w:rPr>
        <w:t>soñ</w:t>
      </w:r>
      <w:r w:rsidR="00F27342">
        <w:rPr>
          <w:lang w:val="es-AR"/>
        </w:rPr>
        <w:t>ar</w:t>
      </w:r>
      <w:r w:rsidR="002E764C">
        <w:rPr>
          <w:lang w:val="es-AR"/>
        </w:rPr>
        <w:t xml:space="preserve">, abiertas a estos signos de los tiempos.  </w:t>
      </w:r>
    </w:p>
    <w:p w:rsidR="00842EF2" w:rsidRDefault="00842EF2" w:rsidP="00F27342">
      <w:pPr>
        <w:contextualSpacing/>
        <w:jc w:val="both"/>
        <w:rPr>
          <w:lang w:val="es-AR"/>
        </w:rPr>
      </w:pPr>
    </w:p>
    <w:p w:rsidR="00CE61CB" w:rsidRDefault="002E764C" w:rsidP="00F27342">
      <w:pPr>
        <w:contextualSpacing/>
        <w:jc w:val="both"/>
        <w:rPr>
          <w:lang w:val="es-AR"/>
        </w:rPr>
      </w:pPr>
      <w:r>
        <w:rPr>
          <w:lang w:val="es-AR"/>
        </w:rPr>
        <w:t xml:space="preserve">Durante su vida la </w:t>
      </w:r>
      <w:r w:rsidR="0098051A">
        <w:rPr>
          <w:lang w:val="es-AR"/>
        </w:rPr>
        <w:t xml:space="preserve"> </w:t>
      </w:r>
      <w:r w:rsidR="00CE61CB">
        <w:rPr>
          <w:lang w:val="es-AR"/>
        </w:rPr>
        <w:t>acompañará</w:t>
      </w:r>
      <w:r w:rsidR="0098051A">
        <w:rPr>
          <w:lang w:val="es-AR"/>
        </w:rPr>
        <w:t xml:space="preserve"> siempre y crecerá constantemente </w:t>
      </w:r>
      <w:r>
        <w:rPr>
          <w:lang w:val="es-AR"/>
        </w:rPr>
        <w:t xml:space="preserve">un vivo espíritu de fe, que la hizo entregarse </w:t>
      </w:r>
      <w:r w:rsidR="00F27342">
        <w:rPr>
          <w:lang w:val="es-AR"/>
        </w:rPr>
        <w:t xml:space="preserve">con alegría </w:t>
      </w:r>
      <w:r>
        <w:rPr>
          <w:lang w:val="es-AR"/>
        </w:rPr>
        <w:t xml:space="preserve">en todo momento, </w:t>
      </w:r>
      <w:r w:rsidR="007127BE">
        <w:rPr>
          <w:lang w:val="es-AR"/>
        </w:rPr>
        <w:t xml:space="preserve">en todos los lugares, en todos los trabajos. </w:t>
      </w:r>
    </w:p>
    <w:p w:rsidR="00AD5B54" w:rsidRDefault="00AD5B54" w:rsidP="00F27342">
      <w:pPr>
        <w:contextualSpacing/>
        <w:jc w:val="both"/>
        <w:rPr>
          <w:lang w:val="es-AR"/>
        </w:rPr>
      </w:pPr>
    </w:p>
    <w:p w:rsidR="00AD5B54" w:rsidRDefault="00AD5B54" w:rsidP="00F27342">
      <w:pPr>
        <w:contextualSpacing/>
        <w:jc w:val="both"/>
        <w:rPr>
          <w:lang w:val="es-AR"/>
        </w:rPr>
      </w:pPr>
      <w:r>
        <w:rPr>
          <w:lang w:val="es-AR"/>
        </w:rPr>
        <w:t>Nuestra gratitud para ella, que supo ser la compañera fiel, la fuerza cons</w:t>
      </w:r>
      <w:r w:rsidR="00F27342">
        <w:rPr>
          <w:lang w:val="es-AR"/>
        </w:rPr>
        <w:t>tante de nuestra Fundadora en los</w:t>
      </w:r>
      <w:r>
        <w:rPr>
          <w:lang w:val="es-AR"/>
        </w:rPr>
        <w:t xml:space="preserve"> difíciles tiempos del comienzo y del primer desarrollo de la Congregación. </w:t>
      </w:r>
    </w:p>
    <w:p w:rsidR="005B7A35" w:rsidRDefault="005B7A35" w:rsidP="00F27342">
      <w:pPr>
        <w:contextualSpacing/>
        <w:jc w:val="both"/>
        <w:rPr>
          <w:lang w:val="es-AR"/>
        </w:rPr>
      </w:pPr>
    </w:p>
    <w:p w:rsidR="005B7A35" w:rsidRDefault="002E764C" w:rsidP="00F27342">
      <w:pPr>
        <w:contextualSpacing/>
        <w:jc w:val="both"/>
        <w:rPr>
          <w:lang w:val="es-AR"/>
        </w:rPr>
      </w:pPr>
      <w:r>
        <w:rPr>
          <w:lang w:val="es-AR"/>
        </w:rPr>
        <w:t>E</w:t>
      </w:r>
      <w:r w:rsidR="005B7A35">
        <w:rPr>
          <w:lang w:val="es-AR"/>
        </w:rPr>
        <w:t xml:space="preserve">jemplo de pertenencia total a la Congregación, </w:t>
      </w:r>
      <w:r>
        <w:rPr>
          <w:lang w:val="es-AR"/>
        </w:rPr>
        <w:t xml:space="preserve">ella </w:t>
      </w:r>
      <w:r w:rsidR="00CE61CB">
        <w:rPr>
          <w:lang w:val="es-AR"/>
        </w:rPr>
        <w:t>m</w:t>
      </w:r>
      <w:r w:rsidR="005B7A35">
        <w:rPr>
          <w:lang w:val="es-AR"/>
        </w:rPr>
        <w:t>antuvo hasta el final su presencia espiritual en todo el ámbito de la Congregación, interesándose por todas y por todo, pero también sabía</w:t>
      </w:r>
      <w:r w:rsidR="0027472B">
        <w:rPr>
          <w:lang w:val="es-AR"/>
        </w:rPr>
        <w:t xml:space="preserve">, con ese </w:t>
      </w:r>
      <w:r w:rsidR="00F27342">
        <w:rPr>
          <w:lang w:val="es-AR"/>
        </w:rPr>
        <w:t xml:space="preserve">profundo </w:t>
      </w:r>
      <w:r w:rsidR="0027472B">
        <w:rPr>
          <w:lang w:val="es-AR"/>
        </w:rPr>
        <w:t xml:space="preserve">saber sobrenatural, </w:t>
      </w:r>
      <w:r w:rsidR="005B7A35">
        <w:rPr>
          <w:lang w:val="es-AR"/>
        </w:rPr>
        <w:t xml:space="preserve"> que toda la Congregación estaba y está en las manos de Dios y él la dirige momento a momento. Esta certeza la sabía transmitir con su palabra sencilla y</w:t>
      </w:r>
      <w:r w:rsidR="00F27342">
        <w:rPr>
          <w:lang w:val="es-AR"/>
        </w:rPr>
        <w:t xml:space="preserve"> segura</w:t>
      </w:r>
      <w:r w:rsidR="005B7A35">
        <w:rPr>
          <w:lang w:val="es-AR"/>
        </w:rPr>
        <w:t>, av</w:t>
      </w:r>
      <w:r w:rsidR="0098051A">
        <w:rPr>
          <w:lang w:val="es-AR"/>
        </w:rPr>
        <w:t>alada por la o</w:t>
      </w:r>
      <w:r w:rsidR="00CE61CB">
        <w:rPr>
          <w:lang w:val="es-AR"/>
        </w:rPr>
        <w:t>ración permanente,</w:t>
      </w:r>
      <w:r w:rsidR="0098051A">
        <w:rPr>
          <w:lang w:val="es-AR"/>
        </w:rPr>
        <w:t xml:space="preserve"> convirtiéndose </w:t>
      </w:r>
      <w:r w:rsidR="00CE61CB">
        <w:rPr>
          <w:lang w:val="es-AR"/>
        </w:rPr>
        <w:t xml:space="preserve">así </w:t>
      </w:r>
      <w:r w:rsidR="0098051A">
        <w:rPr>
          <w:lang w:val="es-AR"/>
        </w:rPr>
        <w:t xml:space="preserve">en consejera eficaz, especialmente en los momentos de dificultad. </w:t>
      </w:r>
    </w:p>
    <w:p w:rsidR="005B7A35" w:rsidRDefault="005B7A35" w:rsidP="00F27342">
      <w:pPr>
        <w:contextualSpacing/>
        <w:jc w:val="both"/>
        <w:rPr>
          <w:lang w:val="es-AR"/>
        </w:rPr>
      </w:pPr>
    </w:p>
    <w:p w:rsidR="0027472B" w:rsidRDefault="00AD5B54" w:rsidP="00F27342">
      <w:pPr>
        <w:contextualSpacing/>
        <w:jc w:val="both"/>
        <w:rPr>
          <w:lang w:val="es-AR"/>
        </w:rPr>
      </w:pPr>
      <w:r>
        <w:rPr>
          <w:lang w:val="es-AR"/>
        </w:rPr>
        <w:t xml:space="preserve">La hermana Aurora supo estar con personas de toda condición, con el respeto y el trato afectuoso bien vivió el   </w:t>
      </w:r>
      <w:r>
        <w:rPr>
          <w:rFonts w:ascii="Calibri" w:hAnsi="Calibri"/>
          <w:lang w:val="es-AR"/>
        </w:rPr>
        <w:t>«</w:t>
      </w:r>
      <w:r>
        <w:rPr>
          <w:lang w:val="es-AR"/>
        </w:rPr>
        <w:t>Hacerse toda para todos para ganarlos a todos para Cristo</w:t>
      </w:r>
      <w:r>
        <w:rPr>
          <w:rFonts w:ascii="Calibri" w:hAnsi="Calibri"/>
          <w:lang w:val="es-AR"/>
        </w:rPr>
        <w:t xml:space="preserve">». </w:t>
      </w:r>
      <w:r w:rsidR="0027472B">
        <w:rPr>
          <w:lang w:val="es-AR"/>
        </w:rPr>
        <w:t xml:space="preserve"> </w:t>
      </w:r>
    </w:p>
    <w:p w:rsidR="0027472B" w:rsidRDefault="0027472B" w:rsidP="00F27342">
      <w:pPr>
        <w:contextualSpacing/>
        <w:jc w:val="both"/>
        <w:rPr>
          <w:lang w:val="es-AR"/>
        </w:rPr>
      </w:pPr>
    </w:p>
    <w:p w:rsidR="0027472B" w:rsidRDefault="0027472B" w:rsidP="00F27342">
      <w:pPr>
        <w:contextualSpacing/>
        <w:jc w:val="both"/>
        <w:rPr>
          <w:lang w:val="es-AR"/>
        </w:rPr>
      </w:pPr>
      <w:r>
        <w:rPr>
          <w:lang w:val="es-AR"/>
        </w:rPr>
        <w:t xml:space="preserve">Su espiritualidad, profundamente marcada por el amor Trinitario,  se desvelaba en las palabras tiernas para dirigirse al Padre, al Hijo y al Espíritu Divino, morando como en María  Santísima y con ella alabándole y dándole rendidas gracias. </w:t>
      </w:r>
    </w:p>
    <w:p w:rsidR="0027472B" w:rsidRDefault="0027472B" w:rsidP="00F27342">
      <w:pPr>
        <w:contextualSpacing/>
        <w:jc w:val="both"/>
        <w:rPr>
          <w:lang w:val="es-AR"/>
        </w:rPr>
      </w:pPr>
    </w:p>
    <w:p w:rsidR="00150D23" w:rsidRDefault="007127BE" w:rsidP="00F27342">
      <w:pPr>
        <w:contextualSpacing/>
        <w:jc w:val="both"/>
        <w:rPr>
          <w:lang w:val="es-AR"/>
        </w:rPr>
      </w:pPr>
      <w:r>
        <w:rPr>
          <w:lang w:val="es-AR"/>
        </w:rPr>
        <w:lastRenderedPageBreak/>
        <w:t xml:space="preserve">Hoy, que la Iglesia nos llama a una nueva evangelización, nos urge a que todos seamos  </w:t>
      </w:r>
      <w:r w:rsidR="0027472B">
        <w:rPr>
          <w:lang w:val="es-AR"/>
        </w:rPr>
        <w:t xml:space="preserve">evangelizadores afectivos y efectivos, </w:t>
      </w:r>
      <w:r>
        <w:rPr>
          <w:lang w:val="es-AR"/>
        </w:rPr>
        <w:t>nos viene el recuerdo de la Hermana, en su cama de enferma,  ense</w:t>
      </w:r>
      <w:r w:rsidR="00F27342">
        <w:rPr>
          <w:rFonts w:ascii="Calibri" w:hAnsi="Calibri"/>
          <w:lang w:val="es-AR"/>
        </w:rPr>
        <w:t>ñ</w:t>
      </w:r>
      <w:r>
        <w:rPr>
          <w:lang w:val="es-AR"/>
        </w:rPr>
        <w:t xml:space="preserve">ado </w:t>
      </w:r>
      <w:r w:rsidR="0027472B">
        <w:rPr>
          <w:lang w:val="es-AR"/>
        </w:rPr>
        <w:t xml:space="preserve">el catecismo, </w:t>
      </w:r>
      <w:r>
        <w:rPr>
          <w:lang w:val="es-AR"/>
        </w:rPr>
        <w:t>preparando ni</w:t>
      </w:r>
      <w:r w:rsidR="00F27342">
        <w:rPr>
          <w:rFonts w:ascii="Calibri" w:hAnsi="Calibri"/>
          <w:lang w:val="es-AR"/>
        </w:rPr>
        <w:t>ñ</w:t>
      </w:r>
      <w:r>
        <w:rPr>
          <w:lang w:val="es-AR"/>
        </w:rPr>
        <w:t>os y jóvenes a l</w:t>
      </w:r>
      <w:r w:rsidR="0027472B">
        <w:rPr>
          <w:lang w:val="es-AR"/>
        </w:rPr>
        <w:t>a recepción de los sacramentos, hasta que sus facultades se lo permitieron.</w:t>
      </w:r>
    </w:p>
    <w:p w:rsidR="00AD5B54" w:rsidRDefault="00AD5B54" w:rsidP="00F27342">
      <w:pPr>
        <w:contextualSpacing/>
        <w:jc w:val="both"/>
        <w:rPr>
          <w:lang w:val="es-AR"/>
        </w:rPr>
      </w:pPr>
    </w:p>
    <w:p w:rsidR="00150D23" w:rsidRDefault="00AD5B54" w:rsidP="00F27342">
      <w:pPr>
        <w:contextualSpacing/>
        <w:jc w:val="both"/>
        <w:rPr>
          <w:lang w:val="es-AR"/>
        </w:rPr>
      </w:pPr>
      <w:r>
        <w:rPr>
          <w:lang w:val="es-AR"/>
        </w:rPr>
        <w:t>Cuántos recuerdos, cuá</w:t>
      </w:r>
      <w:r w:rsidR="002E764C">
        <w:rPr>
          <w:lang w:val="es-AR"/>
        </w:rPr>
        <w:t>ntos ejemplos</w:t>
      </w:r>
      <w:r>
        <w:rPr>
          <w:lang w:val="es-AR"/>
        </w:rPr>
        <w:t xml:space="preserve"> má</w:t>
      </w:r>
      <w:r w:rsidR="007127BE">
        <w:rPr>
          <w:lang w:val="es-AR"/>
        </w:rPr>
        <w:t>s podemos evocar</w:t>
      </w:r>
      <w:r>
        <w:rPr>
          <w:lang w:val="es-AR"/>
        </w:rPr>
        <w:t xml:space="preserve">… baste lo dicho  para </w:t>
      </w:r>
      <w:r w:rsidR="007127BE">
        <w:rPr>
          <w:lang w:val="es-AR"/>
        </w:rPr>
        <w:t xml:space="preserve">que </w:t>
      </w:r>
      <w:r>
        <w:rPr>
          <w:lang w:val="es-AR"/>
        </w:rPr>
        <w:t xml:space="preserve">sintamos y nos congratulemos porque  </w:t>
      </w:r>
      <w:r w:rsidR="007127BE">
        <w:rPr>
          <w:lang w:val="es-AR"/>
        </w:rPr>
        <w:t>hoy es un día de  verdadera Pascua en Nazareth</w:t>
      </w:r>
      <w:r>
        <w:rPr>
          <w:lang w:val="es-AR"/>
        </w:rPr>
        <w:t xml:space="preserve">, porque en la primera  de sus hijas se ha realizado su ideal  y continuará </w:t>
      </w:r>
      <w:r w:rsidR="0027472B">
        <w:rPr>
          <w:lang w:val="es-AR"/>
        </w:rPr>
        <w:t xml:space="preserve"> eternamente glorificando al Señor. </w:t>
      </w:r>
    </w:p>
    <w:p w:rsidR="002E764C" w:rsidRDefault="002E764C" w:rsidP="00F27342">
      <w:pPr>
        <w:contextualSpacing/>
        <w:jc w:val="both"/>
        <w:rPr>
          <w:lang w:val="es-AR"/>
        </w:rPr>
      </w:pPr>
    </w:p>
    <w:p w:rsidR="005B7A35" w:rsidRDefault="00CE61CB" w:rsidP="00F27342">
      <w:pPr>
        <w:contextualSpacing/>
        <w:jc w:val="both"/>
        <w:rPr>
          <w:lang w:val="es-AR"/>
        </w:rPr>
      </w:pPr>
      <w:r>
        <w:rPr>
          <w:lang w:val="es-AR"/>
        </w:rPr>
        <w:t>Les rogamos dar nuestro saludo a su</w:t>
      </w:r>
      <w:r w:rsidR="007127BE">
        <w:rPr>
          <w:lang w:val="es-AR"/>
        </w:rPr>
        <w:t>s</w:t>
      </w:r>
      <w:r>
        <w:rPr>
          <w:lang w:val="es-AR"/>
        </w:rPr>
        <w:t xml:space="preserve"> </w:t>
      </w:r>
      <w:r w:rsidR="0027472B">
        <w:rPr>
          <w:lang w:val="es-AR"/>
        </w:rPr>
        <w:t>queri</w:t>
      </w:r>
      <w:r w:rsidR="00150D23">
        <w:rPr>
          <w:lang w:val="es-AR"/>
        </w:rPr>
        <w:t>dos</w:t>
      </w:r>
      <w:r>
        <w:rPr>
          <w:lang w:val="es-AR"/>
        </w:rPr>
        <w:t xml:space="preserve"> </w:t>
      </w:r>
      <w:r w:rsidR="00150D23">
        <w:rPr>
          <w:lang w:val="es-AR"/>
        </w:rPr>
        <w:t>familiares</w:t>
      </w:r>
      <w:r>
        <w:rPr>
          <w:lang w:val="es-AR"/>
        </w:rPr>
        <w:t>,</w:t>
      </w:r>
      <w:r w:rsidR="00150D23">
        <w:rPr>
          <w:lang w:val="es-AR"/>
        </w:rPr>
        <w:t xml:space="preserve"> a </w:t>
      </w:r>
      <w:r w:rsidR="0027472B">
        <w:rPr>
          <w:lang w:val="es-AR"/>
        </w:rPr>
        <w:t>la</w:t>
      </w:r>
      <w:r w:rsidR="007127BE">
        <w:rPr>
          <w:lang w:val="es-AR"/>
        </w:rPr>
        <w:t xml:space="preserve"> estimada </w:t>
      </w:r>
      <w:r w:rsidR="00150D23">
        <w:rPr>
          <w:lang w:val="es-AR"/>
        </w:rPr>
        <w:t>f</w:t>
      </w:r>
      <w:r>
        <w:rPr>
          <w:lang w:val="es-AR"/>
        </w:rPr>
        <w:t xml:space="preserve">amilia de nuestra Madre Fundadora y a tantos amigos que tanto la apreciaron.  </w:t>
      </w:r>
    </w:p>
    <w:p w:rsidR="005B7A35" w:rsidRDefault="005B7A35" w:rsidP="00F27342">
      <w:pPr>
        <w:contextualSpacing/>
        <w:jc w:val="both"/>
        <w:rPr>
          <w:lang w:val="es-AR"/>
        </w:rPr>
      </w:pPr>
    </w:p>
    <w:p w:rsidR="00CE61CB" w:rsidRDefault="00842EF2" w:rsidP="00F27342">
      <w:pPr>
        <w:contextualSpacing/>
        <w:jc w:val="both"/>
        <w:rPr>
          <w:lang w:val="es-AR"/>
        </w:rPr>
      </w:pPr>
      <w:r>
        <w:rPr>
          <w:lang w:val="es-AR"/>
        </w:rPr>
        <w:t xml:space="preserve">Que ella, en compañía de nuestros santos Fundadores y Hermanas </w:t>
      </w:r>
      <w:r w:rsidR="00150D23">
        <w:rPr>
          <w:lang w:val="es-AR"/>
        </w:rPr>
        <w:t xml:space="preserve">que gozan de Dios, nos </w:t>
      </w:r>
      <w:r>
        <w:rPr>
          <w:lang w:val="es-AR"/>
        </w:rPr>
        <w:t xml:space="preserve">alcancen a </w:t>
      </w:r>
      <w:r w:rsidR="00CE61CB">
        <w:rPr>
          <w:lang w:val="es-AR"/>
        </w:rPr>
        <w:t>todos las gracias que necesitamos, para ser fieles también a nuestra personal y comunitaria vocación.</w:t>
      </w:r>
    </w:p>
    <w:p w:rsidR="00CE61CB" w:rsidRDefault="00CE61CB" w:rsidP="00F27342">
      <w:pPr>
        <w:contextualSpacing/>
        <w:jc w:val="both"/>
        <w:rPr>
          <w:lang w:val="es-AR"/>
        </w:rPr>
      </w:pPr>
    </w:p>
    <w:p w:rsidR="0027472B" w:rsidRDefault="0027472B" w:rsidP="00F27342">
      <w:pPr>
        <w:contextualSpacing/>
        <w:jc w:val="both"/>
        <w:rPr>
          <w:lang w:val="es-AR"/>
        </w:rPr>
      </w:pPr>
      <w:r>
        <w:rPr>
          <w:lang w:val="es-AR"/>
        </w:rPr>
        <w:t>En Jesús, María y José  sus hijas y hermanas,</w:t>
      </w:r>
    </w:p>
    <w:p w:rsidR="0027472B" w:rsidRDefault="0027472B" w:rsidP="00F27342">
      <w:pPr>
        <w:contextualSpacing/>
        <w:jc w:val="both"/>
        <w:rPr>
          <w:lang w:val="es-AR"/>
        </w:rPr>
      </w:pPr>
    </w:p>
    <w:p w:rsidR="00CE61CB" w:rsidRDefault="00CE61CB" w:rsidP="00F27342">
      <w:pPr>
        <w:contextualSpacing/>
        <w:jc w:val="both"/>
        <w:rPr>
          <w:lang w:val="es-AR"/>
        </w:rPr>
      </w:pPr>
    </w:p>
    <w:p w:rsidR="00CE61CB" w:rsidRDefault="0027472B" w:rsidP="00F27342">
      <w:pPr>
        <w:contextualSpacing/>
        <w:jc w:val="both"/>
        <w:rPr>
          <w:lang w:val="es-AR"/>
        </w:rPr>
      </w:pPr>
      <w:r>
        <w:rPr>
          <w:lang w:val="es-AR"/>
        </w:rPr>
        <w:t xml:space="preserve">H. </w:t>
      </w:r>
      <w:r w:rsidR="00CE61CB">
        <w:rPr>
          <w:lang w:val="es-AR"/>
        </w:rPr>
        <w:t xml:space="preserve">Elsa Inés </w:t>
      </w:r>
      <w:r w:rsidR="00150D23">
        <w:rPr>
          <w:lang w:val="es-AR"/>
        </w:rPr>
        <w:t>Castañeda</w:t>
      </w:r>
      <w:r w:rsidR="00CE61CB">
        <w:rPr>
          <w:lang w:val="es-AR"/>
        </w:rPr>
        <w:t xml:space="preserve">  </w:t>
      </w:r>
      <w:r>
        <w:rPr>
          <w:lang w:val="es-AR"/>
        </w:rPr>
        <w:t xml:space="preserve">Blanco                        </w:t>
      </w:r>
      <w:r w:rsidR="00150D23">
        <w:rPr>
          <w:lang w:val="es-AR"/>
        </w:rPr>
        <w:t xml:space="preserve">  </w:t>
      </w:r>
      <w:r>
        <w:rPr>
          <w:lang w:val="es-AR"/>
        </w:rPr>
        <w:t xml:space="preserve">  H.</w:t>
      </w:r>
      <w:r w:rsidR="00CE61CB">
        <w:rPr>
          <w:lang w:val="es-AR"/>
        </w:rPr>
        <w:t xml:space="preserve"> Maria Gemma Mahecha</w:t>
      </w:r>
    </w:p>
    <w:p w:rsidR="00CE61CB" w:rsidRDefault="00CE61CB" w:rsidP="00F27342">
      <w:pPr>
        <w:contextualSpacing/>
        <w:jc w:val="both"/>
        <w:rPr>
          <w:lang w:val="es-AR"/>
        </w:rPr>
      </w:pPr>
    </w:p>
    <w:p w:rsidR="00150D23" w:rsidRDefault="00150D23" w:rsidP="00F27342">
      <w:pPr>
        <w:contextualSpacing/>
        <w:jc w:val="both"/>
        <w:rPr>
          <w:lang w:val="es-AR"/>
        </w:rPr>
      </w:pPr>
      <w:r>
        <w:rPr>
          <w:lang w:val="es-AR"/>
        </w:rPr>
        <w:t xml:space="preserve">                                                     </w:t>
      </w:r>
    </w:p>
    <w:p w:rsidR="00CE61CB" w:rsidRDefault="00CE61CB" w:rsidP="00F27342">
      <w:pPr>
        <w:contextualSpacing/>
        <w:jc w:val="center"/>
        <w:rPr>
          <w:lang w:val="es-AR"/>
        </w:rPr>
      </w:pPr>
      <w:r>
        <w:rPr>
          <w:lang w:val="es-AR"/>
        </w:rPr>
        <w:t xml:space="preserve">H. Marta </w:t>
      </w:r>
      <w:r w:rsidR="00150D23">
        <w:rPr>
          <w:lang w:val="es-AR"/>
        </w:rPr>
        <w:t>Díaz</w:t>
      </w:r>
      <w:r>
        <w:rPr>
          <w:lang w:val="es-AR"/>
        </w:rPr>
        <w:t xml:space="preserve"> Ocampo</w:t>
      </w:r>
    </w:p>
    <w:p w:rsidR="00CE61CB" w:rsidRDefault="00CE61CB" w:rsidP="00F27342">
      <w:pPr>
        <w:contextualSpacing/>
        <w:jc w:val="both"/>
        <w:rPr>
          <w:lang w:val="es-AR"/>
        </w:rPr>
      </w:pPr>
    </w:p>
    <w:p w:rsidR="00F27342" w:rsidRDefault="00F27342" w:rsidP="00F27342">
      <w:pPr>
        <w:contextualSpacing/>
        <w:jc w:val="both"/>
        <w:rPr>
          <w:lang w:val="es-AR"/>
        </w:rPr>
      </w:pPr>
    </w:p>
    <w:p w:rsidR="00842EF2" w:rsidRPr="00775F66" w:rsidRDefault="0027472B" w:rsidP="00F27342">
      <w:pPr>
        <w:contextualSpacing/>
        <w:jc w:val="both"/>
        <w:rPr>
          <w:lang w:val="es-AR"/>
        </w:rPr>
      </w:pPr>
      <w:r>
        <w:rPr>
          <w:lang w:val="es-AR"/>
        </w:rPr>
        <w:t>La Haya, Julio 6 de  2012</w:t>
      </w:r>
    </w:p>
    <w:sectPr w:rsidR="00842EF2" w:rsidRPr="00775F66" w:rsidSect="001F1B9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BD5" w:rsidRDefault="00A42BD5" w:rsidP="00775F66">
      <w:pPr>
        <w:spacing w:before="0" w:after="0"/>
      </w:pPr>
      <w:r>
        <w:separator/>
      </w:r>
    </w:p>
  </w:endnote>
  <w:endnote w:type="continuationSeparator" w:id="0">
    <w:p w:rsidR="00A42BD5" w:rsidRDefault="00A42BD5" w:rsidP="00775F66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556126"/>
      <w:docPartObj>
        <w:docPartGallery w:val="Page Numbers (Bottom of Page)"/>
        <w:docPartUnique/>
      </w:docPartObj>
    </w:sdtPr>
    <w:sdtContent>
      <w:p w:rsidR="00F27342" w:rsidRDefault="00672C69">
        <w:pPr>
          <w:pStyle w:val="Footer"/>
          <w:jc w:val="right"/>
        </w:pPr>
        <w:fldSimple w:instr=" PAGE   \* MERGEFORMAT ">
          <w:r w:rsidR="003A5570">
            <w:rPr>
              <w:noProof/>
            </w:rPr>
            <w:t>1</w:t>
          </w:r>
        </w:fldSimple>
      </w:p>
    </w:sdtContent>
  </w:sdt>
  <w:p w:rsidR="00F27342" w:rsidRDefault="00F273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BD5" w:rsidRDefault="00A42BD5" w:rsidP="00775F66">
      <w:pPr>
        <w:spacing w:before="0" w:after="0"/>
      </w:pPr>
      <w:r>
        <w:separator/>
      </w:r>
    </w:p>
  </w:footnote>
  <w:footnote w:type="continuationSeparator" w:id="0">
    <w:p w:rsidR="00A42BD5" w:rsidRDefault="00A42BD5" w:rsidP="00775F66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F66" w:rsidRDefault="00775F66" w:rsidP="00775F66">
    <w:pPr>
      <w:jc w:val="both"/>
      <w:rPr>
        <w:rFonts w:ascii="Agency FB" w:hAnsi="Agency FB"/>
        <w:sz w:val="24"/>
        <w:szCs w:val="24"/>
      </w:rPr>
    </w:pPr>
    <w:r w:rsidRPr="009E0C1D">
      <w:rPr>
        <w:rFonts w:ascii="Agency FB" w:hAnsi="Agency FB"/>
        <w:noProof/>
        <w:sz w:val="24"/>
        <w:szCs w:val="24"/>
        <w:lang w:val="es-AR"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123825</wp:posOffset>
          </wp:positionV>
          <wp:extent cx="933450" cy="1276350"/>
          <wp:effectExtent l="19050" t="0" r="0" b="0"/>
          <wp:wrapNone/>
          <wp:docPr id="12" name="Picture 2" descr="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50" cy="127976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775F66" w:rsidRPr="00072A6E" w:rsidRDefault="00775F66" w:rsidP="00775F66">
    <w:pPr>
      <w:jc w:val="center"/>
      <w:rPr>
        <w:rFonts w:ascii="Agency FB" w:hAnsi="Agency FB"/>
        <w:sz w:val="24"/>
        <w:szCs w:val="24"/>
      </w:rPr>
    </w:pPr>
    <w:r w:rsidRPr="00072A6E">
      <w:rPr>
        <w:rFonts w:ascii="Agency FB" w:hAnsi="Agency FB"/>
        <w:sz w:val="24"/>
        <w:szCs w:val="24"/>
      </w:rPr>
      <w:t>DOMINICAS HIJAS DE NUESTRA SENORA DE NAZARETH</w:t>
    </w:r>
  </w:p>
  <w:p w:rsidR="00775F66" w:rsidRPr="00072A6E" w:rsidRDefault="00775F66" w:rsidP="00775F66">
    <w:pPr>
      <w:jc w:val="center"/>
      <w:rPr>
        <w:rFonts w:ascii="Agency FB" w:hAnsi="Agency FB"/>
        <w:sz w:val="24"/>
        <w:szCs w:val="24"/>
      </w:rPr>
    </w:pPr>
    <w:r w:rsidRPr="00072A6E">
      <w:rPr>
        <w:rFonts w:ascii="Agency FB" w:hAnsi="Agency FB"/>
        <w:sz w:val="24"/>
        <w:szCs w:val="24"/>
      </w:rPr>
      <w:t xml:space="preserve">PROVINCIA </w:t>
    </w:r>
    <w:r>
      <w:rPr>
        <w:rFonts w:ascii="Agency FB" w:hAnsi="Agency FB"/>
        <w:sz w:val="24"/>
        <w:szCs w:val="24"/>
      </w:rPr>
      <w:t xml:space="preserve"> </w:t>
    </w:r>
    <w:r w:rsidRPr="00072A6E">
      <w:rPr>
        <w:rFonts w:ascii="Agency FB" w:hAnsi="Agency FB"/>
        <w:sz w:val="24"/>
        <w:szCs w:val="24"/>
      </w:rPr>
      <w:t>SANTO</w:t>
    </w:r>
    <w:r>
      <w:rPr>
        <w:rFonts w:ascii="Agency FB" w:hAnsi="Agency FB"/>
        <w:sz w:val="24"/>
        <w:szCs w:val="24"/>
      </w:rPr>
      <w:t xml:space="preserve"> </w:t>
    </w:r>
    <w:r w:rsidRPr="00072A6E">
      <w:rPr>
        <w:rFonts w:ascii="Agency FB" w:hAnsi="Agency FB"/>
        <w:sz w:val="24"/>
        <w:szCs w:val="24"/>
      </w:rPr>
      <w:t xml:space="preserve"> DOMINGO</w:t>
    </w:r>
    <w:r>
      <w:rPr>
        <w:rFonts w:ascii="Agency FB" w:hAnsi="Agency FB"/>
        <w:sz w:val="24"/>
        <w:szCs w:val="24"/>
      </w:rPr>
      <w:t xml:space="preserve"> </w:t>
    </w:r>
    <w:r w:rsidRPr="00072A6E">
      <w:rPr>
        <w:rFonts w:ascii="Agency FB" w:hAnsi="Agency FB"/>
        <w:sz w:val="24"/>
        <w:szCs w:val="24"/>
      </w:rPr>
      <w:t>DE GUZMAN</w:t>
    </w:r>
  </w:p>
  <w:p w:rsidR="00775F66" w:rsidRPr="00A0171F" w:rsidRDefault="00775F66" w:rsidP="00775F66">
    <w:pPr>
      <w:jc w:val="center"/>
      <w:rPr>
        <w:b/>
        <w:sz w:val="24"/>
        <w:szCs w:val="24"/>
      </w:rPr>
    </w:pPr>
    <w:r w:rsidRPr="00A0171F">
      <w:rPr>
        <w:b/>
        <w:sz w:val="24"/>
        <w:szCs w:val="24"/>
      </w:rPr>
      <w:t>COMUNIDAD LOCAL</w:t>
    </w:r>
  </w:p>
  <w:p w:rsidR="00775F66" w:rsidRPr="00A0171F" w:rsidRDefault="00775F66" w:rsidP="00775F66">
    <w:pPr>
      <w:jc w:val="center"/>
      <w:rPr>
        <w:b/>
        <w:sz w:val="24"/>
        <w:szCs w:val="24"/>
      </w:rPr>
    </w:pPr>
    <w:r w:rsidRPr="00A0171F">
      <w:rPr>
        <w:b/>
        <w:sz w:val="24"/>
        <w:szCs w:val="24"/>
      </w:rPr>
      <w:t>NUNCIATURA APOSTOLICA EN LOS PAISES BAJOS</w:t>
    </w:r>
  </w:p>
  <w:p w:rsidR="00775F66" w:rsidRPr="00775F66" w:rsidRDefault="00775F66" w:rsidP="00775F66">
    <w:pPr>
      <w:jc w:val="center"/>
      <w:rPr>
        <w:b/>
        <w:sz w:val="24"/>
        <w:szCs w:val="24"/>
      </w:rPr>
    </w:pPr>
    <w:r w:rsidRPr="00A0171F">
      <w:rPr>
        <w:b/>
        <w:sz w:val="24"/>
        <w:szCs w:val="24"/>
      </w:rPr>
      <w:t>LA HAYA – HOLANDA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5F66"/>
    <w:rsid w:val="000C7573"/>
    <w:rsid w:val="00150D23"/>
    <w:rsid w:val="001A7DD6"/>
    <w:rsid w:val="001F1B9C"/>
    <w:rsid w:val="0027472B"/>
    <w:rsid w:val="002E764C"/>
    <w:rsid w:val="0031692A"/>
    <w:rsid w:val="00336EC1"/>
    <w:rsid w:val="00385F25"/>
    <w:rsid w:val="003A5570"/>
    <w:rsid w:val="003B01E3"/>
    <w:rsid w:val="004E425C"/>
    <w:rsid w:val="005A4507"/>
    <w:rsid w:val="005B7A35"/>
    <w:rsid w:val="00601CE6"/>
    <w:rsid w:val="00672C69"/>
    <w:rsid w:val="007127BE"/>
    <w:rsid w:val="007552EB"/>
    <w:rsid w:val="0076281E"/>
    <w:rsid w:val="00775F66"/>
    <w:rsid w:val="007F563A"/>
    <w:rsid w:val="00805BF7"/>
    <w:rsid w:val="008273C6"/>
    <w:rsid w:val="00840C0E"/>
    <w:rsid w:val="00842EF2"/>
    <w:rsid w:val="008F3103"/>
    <w:rsid w:val="0098051A"/>
    <w:rsid w:val="00A42BD5"/>
    <w:rsid w:val="00A557F5"/>
    <w:rsid w:val="00AD5B54"/>
    <w:rsid w:val="00CE61CB"/>
    <w:rsid w:val="00DF58D4"/>
    <w:rsid w:val="00F27342"/>
    <w:rsid w:val="00F37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8"/>
        <w:szCs w:val="18"/>
        <w:lang w:val="es-AR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2EB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552EB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52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velopeAddress">
    <w:name w:val="envelope address"/>
    <w:basedOn w:val="Normal"/>
    <w:uiPriority w:val="99"/>
    <w:semiHidden/>
    <w:unhideWhenUsed/>
    <w:rsid w:val="00DF58D4"/>
    <w:pPr>
      <w:framePr w:w="7920" w:h="1980" w:hRule="exact" w:hSpace="141" w:wrap="auto" w:hAnchor="page" w:xAlign="center" w:yAlign="bottom"/>
      <w:spacing w:before="0" w:after="0"/>
      <w:ind w:left="2880"/>
    </w:pPr>
    <w:rPr>
      <w:rFonts w:eastAsiaTheme="majorEastAsia" w:cstheme="majorBidi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775F66"/>
    <w:pPr>
      <w:tabs>
        <w:tab w:val="center" w:pos="4419"/>
        <w:tab w:val="right" w:pos="8838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5F66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775F66"/>
    <w:pPr>
      <w:tabs>
        <w:tab w:val="center" w:pos="4419"/>
        <w:tab w:val="right" w:pos="8838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775F66"/>
    <w:rPr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2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455F18-3507-48A0-85D5-7C9AE6A4C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633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 Reloaded</Company>
  <LinksUpToDate>false</LinksUpToDate>
  <CharactersWithSpaces>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Colossus User</dc:creator>
  <cp:keywords/>
  <dc:description/>
  <cp:lastModifiedBy>Colossus User</cp:lastModifiedBy>
  <cp:revision>5</cp:revision>
  <cp:lastPrinted>2012-07-06T15:07:00Z</cp:lastPrinted>
  <dcterms:created xsi:type="dcterms:W3CDTF">2012-07-06T13:03:00Z</dcterms:created>
  <dcterms:modified xsi:type="dcterms:W3CDTF">2012-07-06T20:42:00Z</dcterms:modified>
</cp:coreProperties>
</file>